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7779A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</w:rPr>
        <w:t>Toruń, 26.05.2025 r.</w:t>
      </w:r>
    </w:p>
    <w:p w14:paraId="00000002" w14:textId="58FFE0C6" w:rsidR="0087779A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Danuta Stępkowska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711A8">
        <w:rPr>
          <w:rFonts w:ascii="Times New Roman" w:eastAsia="Times New Roman" w:hAnsi="Times New Roman" w:cs="Times New Roman"/>
          <w:b/>
          <w:sz w:val="28"/>
          <w:szCs w:val="28"/>
        </w:rPr>
        <w:t>Łukasz Walkusz</w:t>
      </w:r>
    </w:p>
    <w:p w14:paraId="00000003" w14:textId="65EDB6E9" w:rsidR="0087779A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Członkini RDPP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Pr</w:t>
      </w:r>
      <w:r w:rsidR="009711A8">
        <w:rPr>
          <w:rFonts w:ascii="Times New Roman" w:eastAsia="Times New Roman" w:hAnsi="Times New Roman" w:cs="Times New Roman"/>
          <w:b/>
          <w:sz w:val="28"/>
          <w:szCs w:val="28"/>
        </w:rPr>
        <w:t>zewodniczący Rady Miasta Torunia</w:t>
      </w:r>
    </w:p>
    <w:p w14:paraId="00000004" w14:textId="77777777" w:rsidR="0087779A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kadencji 2023-2025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14:paraId="00000005" w14:textId="77777777" w:rsidR="0087779A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Aleksandra Łukomska - Smulska</w:t>
      </w:r>
    </w:p>
    <w:p w14:paraId="00000006" w14:textId="77777777" w:rsidR="0087779A" w:rsidRDefault="00000000">
      <w:pPr>
        <w:spacing w:line="240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Przewodnicząca RDPP Miasta Torunia</w:t>
      </w:r>
    </w:p>
    <w:p w14:paraId="00000007" w14:textId="77777777" w:rsidR="0087779A" w:rsidRDefault="0087779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8" w14:textId="77777777" w:rsidR="0087779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Uchwałą nr 194/19 Rady Miasta Torunia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dnia 12 września 2019 r. w sprawie trybu powoływania członków oraz organizacji i trybu działania Rady Działalności Pożytku Publicznego Miasta Torunia składam wniosek o odwołanie radnego miasta - Pana Macieja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Koziołockiego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funkcji Członka RDPP.  Radny został powołany przez Radę Miasta i jest członkiem RDPP od dnia 3 czerwca 2024 r.. </w:t>
      </w:r>
    </w:p>
    <w:p w14:paraId="00000009" w14:textId="77777777" w:rsidR="0087779A" w:rsidRDefault="0087779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87779A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Uzasadnienie</w:t>
      </w:r>
    </w:p>
    <w:p w14:paraId="0000000B" w14:textId="77777777" w:rsidR="0087779A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Radny Miasta od momentu otrzymania mandatu od mieszkańców Torunia staje się osobą publiczną. Reprezentuje więc nie tylko siebie, ale również Radę Miasta, przyjmując pełną odpowiedzialność za swoje słowa, decyzje i działania. W momencie, w którym został powołany na funkcję członka RDPP tę Radę także reprezentuje.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0C" w14:textId="77777777" w:rsidR="0087779A" w:rsidRDefault="0000000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Powołując się na § 5.1. Regulaminu Pracy RDPP z dnia 5.09.2023 przyjęty Uchwałą nr 1/2023, którego treść brzmi: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Członkowie rady zobowiązani są dbać o wykonywanie zadań z uwzględnieniem interesu mieszkańców Torunia,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jako Członkini RDPP pytam więc: O jaki interes mieszkańców Torunia dbał Pan radny i członek RDPP w pijalni piwa pana Sławomira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Mentzena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gdy atakował Rafała Trzaskowskiego, śpiewając słowa: „Rafał, Rafał, rzuć monetę! Czy dziś jesteś za LGBT? Czy „Byłeś w ZOMO, byłeś w ORMO. Teraz jesteś za Platformą”?</w:t>
      </w:r>
    </w:p>
    <w:p w14:paraId="0000000D" w14:textId="77777777" w:rsidR="0087779A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evxsdqidw4i6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Jako członkini Rady nie identyfikuję się z takimi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zachowaniami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a co istotne z powyżej zacytowanymi słowami. W moim odczuciu zachowanie Pana Radnego kłóci się również z poniższymi punktami przyjętego Regulaminu Pracy Rady, z którego treścią powołany radny powinien zapoznać się przed przyjęciem mandatu Członka RDPP. </w:t>
      </w:r>
    </w:p>
    <w:p w14:paraId="0000000E" w14:textId="77777777" w:rsidR="0087779A" w:rsidRDefault="00000000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Zgodnie z § 5.2 Regulaminu Pracy RDPP: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Rada w swoich działaniach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opiera się na zaufaniu publicznym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poszanowaniu istniejącego porządku prawnego oraz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stawianiu interesu publicznego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ponad interes osobisty lub reprezentowanego przez siebie podmiotu</w:t>
      </w:r>
    </w:p>
    <w:p w14:paraId="0000000F" w14:textId="77777777" w:rsidR="0087779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Treść § 5.3 w tym punkt 1, 7 i 10 przyjętego Regulaminu Pracy RDPP brzmi: </w:t>
      </w:r>
    </w:p>
    <w:p w14:paraId="00000010" w14:textId="77777777" w:rsidR="008777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Członek Rady działa bezstronnie i bezinteresownie oraz </w:t>
      </w:r>
    </w:p>
    <w:p w14:paraId="00000011" w14:textId="77777777" w:rsidR="0087779A" w:rsidRDefault="0000000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7) pamięta o służebnym charakterze swojej pracy, wykonuje ją rzetelnie i sumiennie z poszanowaniem godności innych,</w:t>
      </w:r>
    </w:p>
    <w:p w14:paraId="00000012" w14:textId="77777777" w:rsidR="0087779A" w:rsidRDefault="0000000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 cechuje się wysoką kulturą osobistą, dba o dobre stosunki międzyludzkie, swoim postępowaniem współtworzy pozytywny wizerunek Rady.</w:t>
      </w:r>
    </w:p>
    <w:p w14:paraId="00000013" w14:textId="77777777" w:rsidR="0087779A" w:rsidRDefault="0000000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Mając na uwadze powyższe należy uznać, że zachowanie radnego Macieja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Koziołockiego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jest jawnym naruszeniem zasad funkcjonowania  RDPP. Warto podkreślić również, że toruńskie społeczeństwo składa się z osób o różnej wrażliwości społecznej i emocjonalnej. Całe zdarzenie zostało zrelacjonowane w artykule Oto Toruń wraz z nagraniem video oraz opisane w Gazecie Wyborczej, Tylko Toruń, tvn24. Sytuacja była również szeroko komentowana przez internautów. Poniżej przedstawiam przykłady niektórych wypowiedzi zamieszczonych pod artykułem: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 gorsze? Za co ganić radnego? Za okrzyki w pubie, czy hipotetyczne zajęcie miejsca obok pana Osieckiego, oskarżonego w sprawie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GetBack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? Otwieram dyskusję. </w:t>
      </w:r>
    </w:p>
    <w:p w14:paraId="00000014" w14:textId="77777777" w:rsidR="0087779A" w:rsidRDefault="0087779A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00000015" w14:textId="77777777" w:rsidR="0087779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Artykuł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OtoToruń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26/05/2025 13:00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16" w14:textId="77777777" w:rsidR="0087779A" w:rsidRDefault="0000000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Koncert krzyków w pubie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Mentzen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w Toruniu. Głównym wokalistą był radny PiS</w:t>
      </w:r>
    </w:p>
    <w:p w14:paraId="00000017" w14:textId="77777777" w:rsidR="0087779A" w:rsidRDefault="00000000">
      <w:pPr>
        <w:pStyle w:val="Nagwek1"/>
        <w:keepNext w:val="0"/>
        <w:keepLines w:val="0"/>
        <w:shd w:val="clear" w:color="auto" w:fill="FFFFFF"/>
        <w:spacing w:before="160" w:line="288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1" w:name="_heading=h.a986kice5fm6" w:colFirst="0" w:colLast="0"/>
      <w:bookmarkEnd w:id="1"/>
      <w:r>
        <w:rPr>
          <w:rFonts w:ascii="Times New Roman" w:eastAsia="Times New Roman" w:hAnsi="Times New Roman" w:cs="Times New Roman"/>
          <w:b w:val="0"/>
          <w:sz w:val="24"/>
          <w:szCs w:val="24"/>
        </w:rPr>
        <w:t>Artykuł w Tylko Toruń z dnia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27/05/2025</w:t>
      </w:r>
    </w:p>
    <w:p w14:paraId="00000018" w14:textId="77777777" w:rsidR="0087779A" w:rsidRDefault="00000000">
      <w:pPr>
        <w:pStyle w:val="Nagwek1"/>
        <w:keepNext w:val="0"/>
        <w:keepLines w:val="0"/>
        <w:shd w:val="clear" w:color="auto" w:fill="FFFFFF"/>
        <w:spacing w:before="160" w:line="288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" w:name="_heading=h.18fn7xnzt7b9" w:colFirst="0" w:colLast="0"/>
      <w:bookmarkEnd w:id="2"/>
      <w:r>
        <w:rPr>
          <w:rFonts w:ascii="Times New Roman" w:eastAsia="Times New Roman" w:hAnsi="Times New Roman" w:cs="Times New Roman"/>
          <w:b w:val="0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Radny w pubie. Krzyczał do Trzaskowskiego o ORMO, ZOMO i LGBT</w:t>
      </w:r>
    </w:p>
    <w:p w14:paraId="00000019" w14:textId="77777777" w:rsidR="0087779A" w:rsidRDefault="00000000">
      <w:pPr>
        <w:pStyle w:val="Nagwek1"/>
        <w:keepNext w:val="0"/>
        <w:keepLines w:val="0"/>
        <w:shd w:val="clear" w:color="auto" w:fill="FFFFFF"/>
        <w:spacing w:before="160" w:line="288" w:lineRule="auto"/>
        <w:rPr>
          <w:rFonts w:ascii="Times New Roman" w:eastAsia="Times New Roman" w:hAnsi="Times New Roman" w:cs="Times New Roman"/>
          <w:sz w:val="25"/>
          <w:szCs w:val="25"/>
        </w:rPr>
      </w:pPr>
      <w:bookmarkStart w:id="3" w:name="_heading=h.oly2p2hxe9wy" w:colFirst="0" w:colLast="0"/>
      <w:bookmarkEnd w:id="3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Artykuł w Gazeta Wyborcza Toruń z dnia </w:t>
      </w:r>
      <w:r>
        <w:rPr>
          <w:rFonts w:ascii="Times New Roman" w:eastAsia="Times New Roman" w:hAnsi="Times New Roman" w:cs="Times New Roman"/>
          <w:b w:val="0"/>
          <w:sz w:val="24"/>
          <w:szCs w:val="24"/>
          <w:highlight w:val="white"/>
        </w:rPr>
        <w:t>26.05.2025, 17:38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pt.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"Rafał, Rafał rzuć monetę. Czy dziś jesteś LGBT?" To radny PiS z Torunia krzyczał do Trzaskowskiego w pubie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Mentzena</w:t>
      </w:r>
      <w:proofErr w:type="spellEnd"/>
    </w:p>
    <w:p w14:paraId="0000001A" w14:textId="77777777" w:rsidR="0087779A" w:rsidRDefault="00000000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Artykuł 26.05.2025, 20:03 TVN 24 </w:t>
      </w:r>
      <w:hyperlink r:id="rId6">
        <w:r w:rsidR="0087779A">
          <w:rPr>
            <w:rFonts w:ascii="Arial" w:eastAsia="Arial" w:hAnsi="Arial" w:cs="Arial"/>
            <w:color w:val="1A4A8F"/>
            <w:sz w:val="21"/>
            <w:szCs w:val="21"/>
            <w:u w:val="single"/>
          </w:rPr>
          <w:t>Polska</w:t>
        </w:r>
      </w:hyperlink>
      <w:r>
        <w:rPr>
          <w:rFonts w:ascii="Arial" w:eastAsia="Arial" w:hAnsi="Arial" w:cs="Arial"/>
          <w:color w:val="1A4A8F"/>
          <w:sz w:val="21"/>
          <w:szCs w:val="21"/>
          <w:u w:val="single"/>
        </w:rPr>
        <w:t xml:space="preserve"> pt.</w:t>
      </w:r>
      <w:r>
        <w:rPr>
          <w:rFonts w:ascii="Times New Roman" w:eastAsia="Times New Roman" w:hAnsi="Times New Roman" w:cs="Times New Roman"/>
          <w:b/>
          <w:color w:val="1A4A8F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"Rafał, Rafał, rzuć monetę, czy dziś jesteś LGBT?". Tak śpiewał radny PiS</w:t>
      </w:r>
    </w:p>
    <w:p w14:paraId="0000001B" w14:textId="77777777" w:rsidR="0087779A" w:rsidRDefault="0087779A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000001C" w14:textId="77777777" w:rsidR="0087779A" w:rsidRDefault="0087779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7779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2A6D77"/>
    <w:multiLevelType w:val="multilevel"/>
    <w:tmpl w:val="8F4CFC5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99251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79A"/>
    <w:rsid w:val="00545755"/>
    <w:rsid w:val="007C2AB3"/>
    <w:rsid w:val="0087779A"/>
    <w:rsid w:val="009711A8"/>
    <w:rsid w:val="00E6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F04F"/>
  <w15:docId w15:val="{82D7626F-1FE8-4058-A896-5C322BFC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A805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4DC2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vn24.pl/pols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QRDzBY2G/YYVGVAtuGPrT1kPdA==">CgMxLjAyDmguZXZ4c2RxaWR3NGk2Mg5oLmE5ODZraWNlNWZtNjIOaC4xOGZuN3huenQ3YjkyDmgub2x5MnAyaHhlOXd5OAByITFaeHJYQ0ViZ0VwSXJJQWtXWl82LXBoallZZ2xiOWRxXw==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Katarzyna Dąbrowska</cp:lastModifiedBy>
  <cp:revision>3</cp:revision>
  <cp:lastPrinted>2025-06-24T15:16:00Z</cp:lastPrinted>
  <dcterms:created xsi:type="dcterms:W3CDTF">2025-06-24T15:15:00Z</dcterms:created>
  <dcterms:modified xsi:type="dcterms:W3CDTF">2025-06-24T15:16:00Z</dcterms:modified>
</cp:coreProperties>
</file>